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EA34BF" w:rsidRDefault="00EA34BF" w:rsidP="00EA34BF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BE"/>
        </w:rPr>
        <w:drawing>
          <wp:inline distT="0" distB="0" distL="0" distR="0">
            <wp:extent cx="4552950" cy="45529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at carré promotionnel 15 an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1445" cy="455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ADB" w:rsidRPr="000D5AEC" w:rsidRDefault="00E51CE2" w:rsidP="00B76ADB">
      <w:pPr>
        <w:rPr>
          <w:b/>
          <w:sz w:val="36"/>
          <w:szCs w:val="36"/>
        </w:rPr>
      </w:pPr>
      <w:r w:rsidRPr="000D5AEC">
        <w:rPr>
          <w:b/>
          <w:sz w:val="36"/>
          <w:szCs w:val="36"/>
        </w:rPr>
        <w:t>Rejoignez</w:t>
      </w:r>
      <w:r w:rsidR="00BF5B4C" w:rsidRPr="000D5AEC">
        <w:rPr>
          <w:b/>
          <w:sz w:val="36"/>
          <w:szCs w:val="36"/>
        </w:rPr>
        <w:t xml:space="preserve"> la </w:t>
      </w:r>
      <w:proofErr w:type="spellStart"/>
      <w:r w:rsidR="00BF5B4C" w:rsidRPr="000D5AEC">
        <w:rPr>
          <w:b/>
          <w:sz w:val="36"/>
          <w:szCs w:val="36"/>
        </w:rPr>
        <w:t>Fé</w:t>
      </w:r>
      <w:r w:rsidR="004160C1" w:rsidRPr="000D5AEC">
        <w:rPr>
          <w:b/>
          <w:sz w:val="36"/>
          <w:szCs w:val="36"/>
        </w:rPr>
        <w:t>MA</w:t>
      </w:r>
      <w:proofErr w:type="spellEnd"/>
      <w:r w:rsidR="000D5AEC" w:rsidRPr="000D5AEC">
        <w:rPr>
          <w:b/>
          <w:sz w:val="36"/>
          <w:szCs w:val="36"/>
        </w:rPr>
        <w:t xml:space="preserve"> les 2 et 3 octobre 2015</w:t>
      </w:r>
      <w:r w:rsidR="004160C1" w:rsidRPr="000D5AEC">
        <w:rPr>
          <w:b/>
          <w:sz w:val="36"/>
          <w:szCs w:val="36"/>
        </w:rPr>
        <w:t xml:space="preserve"> </w:t>
      </w:r>
      <w:r w:rsidRPr="000D5AEC">
        <w:rPr>
          <w:b/>
          <w:sz w:val="36"/>
          <w:szCs w:val="36"/>
        </w:rPr>
        <w:t>au Complexe Sportif Andenne A</w:t>
      </w:r>
      <w:r w:rsidR="00B76ADB" w:rsidRPr="000D5AEC">
        <w:rPr>
          <w:b/>
          <w:sz w:val="36"/>
          <w:szCs w:val="36"/>
        </w:rPr>
        <w:t>RENA</w:t>
      </w:r>
      <w:r w:rsidR="004160C1" w:rsidRPr="000D5AEC">
        <w:rPr>
          <w:b/>
          <w:sz w:val="36"/>
          <w:szCs w:val="36"/>
        </w:rPr>
        <w:t xml:space="preserve"> </w:t>
      </w:r>
      <w:r w:rsidRPr="000D5AEC">
        <w:rPr>
          <w:b/>
          <w:sz w:val="36"/>
          <w:szCs w:val="36"/>
        </w:rPr>
        <w:t xml:space="preserve">pour faire la fête au sport à l’occasion </w:t>
      </w:r>
      <w:r w:rsidR="000D5AEC" w:rsidRPr="000D5AEC">
        <w:rPr>
          <w:b/>
          <w:sz w:val="36"/>
          <w:szCs w:val="36"/>
        </w:rPr>
        <w:t>de ses 15 ans</w:t>
      </w:r>
      <w:r w:rsidRPr="000D5AEC">
        <w:rPr>
          <w:b/>
          <w:sz w:val="36"/>
          <w:szCs w:val="36"/>
        </w:rPr>
        <w:t>.</w:t>
      </w:r>
    </w:p>
    <w:p w:rsidR="00B76ADB" w:rsidRDefault="00B76ADB" w:rsidP="00B76ADB">
      <w:pPr>
        <w:rPr>
          <w:iCs/>
        </w:rPr>
      </w:pPr>
      <w:r w:rsidRPr="00B76ADB">
        <w:rPr>
          <w:iCs/>
        </w:rPr>
        <w:t>Depuis des années, les personnes handicapées et les associations qui les représentent se battent pour</w:t>
      </w:r>
      <w:r w:rsidR="00A60F36">
        <w:rPr>
          <w:iCs/>
        </w:rPr>
        <w:t xml:space="preserve"> que</w:t>
      </w:r>
      <w:r w:rsidRPr="00B76ADB">
        <w:rPr>
          <w:iCs/>
        </w:rPr>
        <w:t xml:space="preserve"> le concept d’intégration soit réalisé dans toutes les structures de socialis</w:t>
      </w:r>
      <w:r w:rsidR="005167F6">
        <w:rPr>
          <w:iCs/>
        </w:rPr>
        <w:t>ation propres à notre société. Pour chacun de nous, l</w:t>
      </w:r>
      <w:r w:rsidRPr="00B76ADB">
        <w:rPr>
          <w:iCs/>
        </w:rPr>
        <w:t xml:space="preserve">e sport est un vecteur important de socialisation. Dans ce sens, cela fait maintenant 15 ans que la </w:t>
      </w:r>
      <w:proofErr w:type="spellStart"/>
      <w:r w:rsidRPr="00B76ADB">
        <w:rPr>
          <w:iCs/>
        </w:rPr>
        <w:t>FéMA</w:t>
      </w:r>
      <w:proofErr w:type="spellEnd"/>
      <w:r w:rsidRPr="00B76ADB">
        <w:rPr>
          <w:iCs/>
        </w:rPr>
        <w:t xml:space="preserve"> est reconnue par </w:t>
      </w:r>
      <w:r w:rsidR="00A60F36">
        <w:rPr>
          <w:iCs/>
        </w:rPr>
        <w:t>la Fédération Wallonie-Bruxelles</w:t>
      </w:r>
      <w:r w:rsidRPr="00B76ADB">
        <w:rPr>
          <w:iCs/>
        </w:rPr>
        <w:t xml:space="preserve"> comme organisme qui œuvre à l’intégration des personnes handicapées au moyen de pratiques sportives multidisciplinaires. </w:t>
      </w:r>
    </w:p>
    <w:p w:rsidR="006756E1" w:rsidRPr="00B76ADB" w:rsidRDefault="00FD00DE" w:rsidP="00B76ADB">
      <w:pPr>
        <w:rPr>
          <w:iCs/>
        </w:rPr>
      </w:pPr>
      <w:r>
        <w:rPr>
          <w:iCs/>
        </w:rPr>
        <w:t xml:space="preserve">La </w:t>
      </w:r>
      <w:proofErr w:type="spellStart"/>
      <w:r>
        <w:rPr>
          <w:iCs/>
        </w:rPr>
        <w:t>FéMA</w:t>
      </w:r>
      <w:proofErr w:type="spellEnd"/>
      <w:r>
        <w:rPr>
          <w:iCs/>
        </w:rPr>
        <w:t xml:space="preserve"> rassemble 185</w:t>
      </w:r>
      <w:r w:rsidR="000D5AEC" w:rsidRPr="00B76ADB">
        <w:rPr>
          <w:iCs/>
        </w:rPr>
        <w:t xml:space="preserve"> cercles sportifs et plus de 5000 personnes en Wallonie et à Bruxelles. Plus de 30 disciplines sont pratiquées toute l’année par les cercles affiliés. </w:t>
      </w:r>
    </w:p>
    <w:p w:rsidR="003F74A7" w:rsidRDefault="000F1A4E">
      <w:r>
        <w:t>Ce qu’il faut retenir</w:t>
      </w:r>
      <w:r w:rsidR="00A67682">
        <w:t xml:space="preserve"> à propos de cet événement</w:t>
      </w:r>
      <w:r w:rsidR="003F74A7">
        <w:t> :</w:t>
      </w:r>
    </w:p>
    <w:p w:rsidR="00C25988" w:rsidRDefault="003B4E27" w:rsidP="000C23B2">
      <w:pPr>
        <w:pStyle w:val="Paragraphedeliste"/>
        <w:numPr>
          <w:ilvl w:val="0"/>
          <w:numId w:val="1"/>
        </w:numPr>
      </w:pPr>
      <w:r w:rsidRPr="00BF5B4C">
        <w:rPr>
          <w:b/>
        </w:rPr>
        <w:t xml:space="preserve">Deux </w:t>
      </w:r>
      <w:r w:rsidR="007541DB" w:rsidRPr="00BF5B4C">
        <w:rPr>
          <w:b/>
        </w:rPr>
        <w:t xml:space="preserve"> journées sportives</w:t>
      </w:r>
      <w:r w:rsidR="000F1A4E" w:rsidRPr="00BF5B4C">
        <w:rPr>
          <w:b/>
        </w:rPr>
        <w:t xml:space="preserve"> sont prévues</w:t>
      </w:r>
      <w:r w:rsidR="007541DB" w:rsidRPr="00BF5B4C">
        <w:rPr>
          <w:b/>
        </w:rPr>
        <w:t>, chacune étant dédiée à un public différent</w:t>
      </w:r>
      <w:r w:rsidR="007541DB">
        <w:t xml:space="preserve">. </w:t>
      </w:r>
      <w:r w:rsidR="00FB201D">
        <w:t>La</w:t>
      </w:r>
      <w:r w:rsidR="00A60F36">
        <w:t xml:space="preserve"> journée du vendredi est dédiée</w:t>
      </w:r>
      <w:r w:rsidR="00FB201D">
        <w:t xml:space="preserve"> aux cercles</w:t>
      </w:r>
      <w:r w:rsidR="00460B99">
        <w:t xml:space="preserve"> sportifs membres de la </w:t>
      </w:r>
      <w:proofErr w:type="spellStart"/>
      <w:r w:rsidR="00460B99">
        <w:t>FéMA</w:t>
      </w:r>
      <w:proofErr w:type="spellEnd"/>
      <w:r w:rsidR="00A60F36">
        <w:t xml:space="preserve">, et </w:t>
      </w:r>
      <w:r w:rsidR="007541DB">
        <w:t>aux institutions</w:t>
      </w:r>
      <w:r w:rsidR="00EC22A3">
        <w:t xml:space="preserve"> non-membres</w:t>
      </w:r>
      <w:r w:rsidR="007541DB">
        <w:t xml:space="preserve">. </w:t>
      </w:r>
      <w:r w:rsidR="00FB201D">
        <w:t xml:space="preserve">La journée du samedi est </w:t>
      </w:r>
      <w:r w:rsidR="00EC22A3">
        <w:t>dédiée</w:t>
      </w:r>
      <w:r w:rsidR="00FB201D">
        <w:t xml:space="preserve"> </w:t>
      </w:r>
      <w:r w:rsidR="00BF5B4C">
        <w:t xml:space="preserve">aux </w:t>
      </w:r>
      <w:r w:rsidR="003F74A7">
        <w:t>personnes handicapées et à leurs</w:t>
      </w:r>
      <w:r w:rsidR="00FB201D">
        <w:t xml:space="preserve"> familles.</w:t>
      </w:r>
    </w:p>
    <w:p w:rsidR="00B76ADB" w:rsidRDefault="00B76ADB" w:rsidP="00B76ADB">
      <w:pPr>
        <w:pStyle w:val="Paragraphedeliste"/>
      </w:pPr>
    </w:p>
    <w:p w:rsidR="00A67682" w:rsidRDefault="0022197B" w:rsidP="0022197B">
      <w:pPr>
        <w:pStyle w:val="Paragraphedeliste"/>
        <w:numPr>
          <w:ilvl w:val="0"/>
          <w:numId w:val="1"/>
        </w:numPr>
      </w:pPr>
      <w:r w:rsidRPr="00A67682">
        <w:rPr>
          <w:b/>
        </w:rPr>
        <w:t xml:space="preserve">Le public </w:t>
      </w:r>
      <w:r w:rsidR="005167F6">
        <w:rPr>
          <w:b/>
        </w:rPr>
        <w:t>pourra y découvrir</w:t>
      </w:r>
      <w:r w:rsidRPr="00A67682">
        <w:rPr>
          <w:b/>
        </w:rPr>
        <w:t xml:space="preserve"> cinq pôles spécifiques</w:t>
      </w:r>
      <w:r w:rsidRPr="0022197B">
        <w:t xml:space="preserve"> : </w:t>
      </w:r>
    </w:p>
    <w:p w:rsidR="00A67682" w:rsidRDefault="00A67682" w:rsidP="00A67682">
      <w:pPr>
        <w:pStyle w:val="Paragraphedeliste"/>
      </w:pPr>
    </w:p>
    <w:p w:rsidR="00A67682" w:rsidRDefault="0022197B" w:rsidP="00A67682">
      <w:pPr>
        <w:pStyle w:val="Paragraphedeliste"/>
        <w:numPr>
          <w:ilvl w:val="0"/>
          <w:numId w:val="3"/>
        </w:numPr>
      </w:pPr>
      <w:r w:rsidRPr="0022197B">
        <w:t>aquatique</w:t>
      </w:r>
      <w:r w:rsidR="003F74A7">
        <w:t xml:space="preserve"> (parcours psychomoteur</w:t>
      </w:r>
      <w:r w:rsidR="00EC22A3">
        <w:t xml:space="preserve"> gonflable</w:t>
      </w:r>
      <w:r w:rsidR="003F74A7">
        <w:t>, relaxation dans un</w:t>
      </w:r>
      <w:r w:rsidR="00EC22A3">
        <w:t>e</w:t>
      </w:r>
      <w:r w:rsidR="003F74A7">
        <w:t xml:space="preserve"> eau à 32°,</w:t>
      </w:r>
      <w:r w:rsidR="00EC22A3">
        <w:t xml:space="preserve"> baptême de plongée</w:t>
      </w:r>
      <w:r w:rsidR="003F74A7">
        <w:t>…)</w:t>
      </w:r>
      <w:r w:rsidRPr="0022197B">
        <w:t xml:space="preserve">, </w:t>
      </w:r>
    </w:p>
    <w:p w:rsidR="00A67682" w:rsidRDefault="0022197B" w:rsidP="00A67682">
      <w:pPr>
        <w:pStyle w:val="Paragraphedeliste"/>
        <w:numPr>
          <w:ilvl w:val="0"/>
          <w:numId w:val="3"/>
        </w:numPr>
      </w:pPr>
      <w:r w:rsidRPr="0022197B">
        <w:t>aventure</w:t>
      </w:r>
      <w:r w:rsidR="001334D0">
        <w:t xml:space="preserve"> (</w:t>
      </w:r>
      <w:proofErr w:type="spellStart"/>
      <w:r w:rsidR="001334D0">
        <w:t>death</w:t>
      </w:r>
      <w:proofErr w:type="spellEnd"/>
      <w:r w:rsidR="001334D0">
        <w:t xml:space="preserve"> ride</w:t>
      </w:r>
      <w:r w:rsidRPr="0022197B">
        <w:t>,</w:t>
      </w:r>
      <w:r w:rsidR="00BF5B4C">
        <w:t xml:space="preserve"> parcours aérien</w:t>
      </w:r>
      <w:r w:rsidR="00EC22A3">
        <w:t>,</w:t>
      </w:r>
      <w:r w:rsidR="00C53FD2">
        <w:t xml:space="preserve">…), </w:t>
      </w:r>
      <w:r w:rsidRPr="0022197B">
        <w:t xml:space="preserve"> </w:t>
      </w:r>
    </w:p>
    <w:p w:rsidR="00A67682" w:rsidRDefault="0022197B" w:rsidP="00A67682">
      <w:pPr>
        <w:pStyle w:val="Paragraphedeliste"/>
        <w:numPr>
          <w:ilvl w:val="0"/>
          <w:numId w:val="3"/>
        </w:numPr>
      </w:pPr>
      <w:r w:rsidRPr="0022197B">
        <w:t>découverte</w:t>
      </w:r>
      <w:r w:rsidR="003F74A7">
        <w:t xml:space="preserve"> de nouveaux sports (</w:t>
      </w:r>
      <w:proofErr w:type="spellStart"/>
      <w:r w:rsidR="003F74A7">
        <w:t>poull</w:t>
      </w:r>
      <w:proofErr w:type="spellEnd"/>
      <w:r w:rsidR="003F74A7">
        <w:t xml:space="preserve"> </w:t>
      </w:r>
      <w:proofErr w:type="spellStart"/>
      <w:r w:rsidR="003F74A7">
        <w:t>ball</w:t>
      </w:r>
      <w:proofErr w:type="spellEnd"/>
      <w:r w:rsidR="003F74A7">
        <w:t xml:space="preserve">, </w:t>
      </w:r>
      <w:proofErr w:type="spellStart"/>
      <w:r w:rsidR="003F74A7">
        <w:t>bumball</w:t>
      </w:r>
      <w:proofErr w:type="spellEnd"/>
      <w:r w:rsidR="003F74A7">
        <w:t>,…)</w:t>
      </w:r>
      <w:r w:rsidRPr="0022197B">
        <w:t xml:space="preserve">, </w:t>
      </w:r>
    </w:p>
    <w:p w:rsidR="00A67682" w:rsidRDefault="0022197B" w:rsidP="00A67682">
      <w:pPr>
        <w:pStyle w:val="Paragraphedeliste"/>
        <w:numPr>
          <w:ilvl w:val="0"/>
          <w:numId w:val="3"/>
        </w:numPr>
      </w:pPr>
      <w:r w:rsidRPr="0022197B">
        <w:t>activités physiques adaptées</w:t>
      </w:r>
      <w:r w:rsidR="00A67682">
        <w:t xml:space="preserve"> (ateliers psychomoteurs</w:t>
      </w:r>
      <w:r w:rsidRPr="0022197B">
        <w:t>,</w:t>
      </w:r>
      <w:r w:rsidR="00A67682">
        <w:t>…),</w:t>
      </w:r>
      <w:r w:rsidRPr="0022197B">
        <w:t xml:space="preserve"> </w:t>
      </w:r>
    </w:p>
    <w:p w:rsidR="0022197B" w:rsidRDefault="0022197B" w:rsidP="00A67682">
      <w:pPr>
        <w:pStyle w:val="Paragraphedeliste"/>
        <w:numPr>
          <w:ilvl w:val="0"/>
          <w:numId w:val="3"/>
        </w:numPr>
      </w:pPr>
      <w:r w:rsidRPr="0022197B">
        <w:t>et animations</w:t>
      </w:r>
      <w:r w:rsidR="00A67682">
        <w:t xml:space="preserve"> (structures gonflables, </w:t>
      </w:r>
      <w:proofErr w:type="spellStart"/>
      <w:r w:rsidR="00A67682">
        <w:t>flashmob</w:t>
      </w:r>
      <w:proofErr w:type="spellEnd"/>
      <w:r w:rsidR="00A67682">
        <w:t>,…)</w:t>
      </w:r>
      <w:r w:rsidRPr="0022197B">
        <w:t xml:space="preserve">. </w:t>
      </w:r>
    </w:p>
    <w:p w:rsidR="0022197B" w:rsidRDefault="0022197B" w:rsidP="0022197B">
      <w:pPr>
        <w:pStyle w:val="Paragraphedeliste"/>
      </w:pPr>
    </w:p>
    <w:p w:rsidR="007D232B" w:rsidRDefault="00BF5B4C" w:rsidP="000C23B2">
      <w:pPr>
        <w:pStyle w:val="Paragraphedeliste"/>
      </w:pPr>
      <w:r>
        <w:t xml:space="preserve">Certaines activités se feront uniquement sur inscription, d’autres </w:t>
      </w:r>
      <w:r w:rsidR="007D232B">
        <w:t>sont en accès</w:t>
      </w:r>
      <w:r>
        <w:t xml:space="preserve"> libres.</w:t>
      </w:r>
    </w:p>
    <w:p w:rsidR="000C23B2" w:rsidRPr="007D232B" w:rsidRDefault="000C23B2" w:rsidP="000C23B2">
      <w:pPr>
        <w:pStyle w:val="Paragraphedeliste"/>
      </w:pPr>
    </w:p>
    <w:p w:rsidR="0066368C" w:rsidRPr="0066368C" w:rsidRDefault="0066368C" w:rsidP="0066368C">
      <w:pPr>
        <w:pStyle w:val="Paragraphedeliste"/>
        <w:numPr>
          <w:ilvl w:val="0"/>
          <w:numId w:val="1"/>
        </w:numPr>
      </w:pPr>
      <w:r w:rsidRPr="0066368C">
        <w:rPr>
          <w:b/>
        </w:rPr>
        <w:t xml:space="preserve">La </w:t>
      </w:r>
      <w:proofErr w:type="spellStart"/>
      <w:r w:rsidRPr="0066368C">
        <w:rPr>
          <w:b/>
        </w:rPr>
        <w:t>FéMA</w:t>
      </w:r>
      <w:proofErr w:type="spellEnd"/>
      <w:r w:rsidRPr="0066368C">
        <w:rPr>
          <w:b/>
        </w:rPr>
        <w:t xml:space="preserve"> s’associe à la campagne </w:t>
      </w:r>
      <w:r w:rsidR="00EC22A3">
        <w:rPr>
          <w:b/>
        </w:rPr>
        <w:t>CAP48</w:t>
      </w:r>
      <w:r w:rsidRPr="0066368C">
        <w:rPr>
          <w:b/>
        </w:rPr>
        <w:t xml:space="preserve"> en proposant</w:t>
      </w:r>
      <w:r>
        <w:rPr>
          <w:b/>
        </w:rPr>
        <w:t xml:space="preserve"> </w:t>
      </w:r>
      <w:r w:rsidRPr="0066368C">
        <w:rPr>
          <w:b/>
        </w:rPr>
        <w:t xml:space="preserve">le </w:t>
      </w:r>
      <w:proofErr w:type="spellStart"/>
      <w:r w:rsidRPr="0066368C">
        <w:rPr>
          <w:b/>
        </w:rPr>
        <w:t>Death</w:t>
      </w:r>
      <w:proofErr w:type="spellEnd"/>
      <w:r w:rsidRPr="0066368C">
        <w:rPr>
          <w:b/>
        </w:rPr>
        <w:t xml:space="preserve"> Ride CAP48</w:t>
      </w:r>
      <w:r w:rsidR="00EC22A3">
        <w:rPr>
          <w:b/>
        </w:rPr>
        <w:t xml:space="preserve"> aux visiteurs du samedi</w:t>
      </w:r>
      <w:r>
        <w:rPr>
          <w:b/>
        </w:rPr>
        <w:t xml:space="preserve"> (donation libre)</w:t>
      </w:r>
      <w:r>
        <w:t xml:space="preserve">. D’autre part, les personnes qui le souhaitent peuvent participer à la </w:t>
      </w:r>
      <w:r w:rsidRPr="0066368C">
        <w:rPr>
          <w:b/>
        </w:rPr>
        <w:t xml:space="preserve">Collecte de Fonds en ligne créée à l’occasion des 15 ans de la </w:t>
      </w:r>
      <w:proofErr w:type="spellStart"/>
      <w:r w:rsidRPr="0066368C">
        <w:rPr>
          <w:b/>
        </w:rPr>
        <w:t>FéMA</w:t>
      </w:r>
      <w:proofErr w:type="spellEnd"/>
      <w:r>
        <w:t>, au profit de CAP48.</w:t>
      </w:r>
    </w:p>
    <w:p w:rsidR="0066368C" w:rsidRDefault="00827BFE" w:rsidP="0066368C">
      <w:pPr>
        <w:ind w:firstLine="708"/>
      </w:pPr>
      <w:hyperlink r:id="rId10" w:history="1">
        <w:r w:rsidR="0066368C" w:rsidRPr="0066368C">
          <w:rPr>
            <w:rStyle w:val="Lienhypertexte"/>
          </w:rPr>
          <w:t>http://agir.cap48.be/projects/15-ans-de-la-federation-multisports-adaptes</w:t>
        </w:r>
      </w:hyperlink>
    </w:p>
    <w:p w:rsidR="0066368C" w:rsidRPr="0066368C" w:rsidRDefault="0066368C" w:rsidP="0066368C">
      <w:pPr>
        <w:pStyle w:val="Paragraphedeliste"/>
      </w:pPr>
    </w:p>
    <w:p w:rsidR="000F1A4E" w:rsidRPr="006756E1" w:rsidRDefault="000C23B2" w:rsidP="000F1A4E">
      <w:pPr>
        <w:pStyle w:val="Paragraphedeliste"/>
        <w:numPr>
          <w:ilvl w:val="0"/>
          <w:numId w:val="1"/>
        </w:numPr>
      </w:pPr>
      <w:r>
        <w:rPr>
          <w:b/>
        </w:rPr>
        <w:t>Les places sont limitées. P</w:t>
      </w:r>
      <w:r w:rsidR="00B76ADB">
        <w:rPr>
          <w:b/>
        </w:rPr>
        <w:t xml:space="preserve">our </w:t>
      </w:r>
      <w:r w:rsidR="00A67682" w:rsidRPr="00A67682">
        <w:rPr>
          <w:b/>
        </w:rPr>
        <w:t xml:space="preserve"> prendre part</w:t>
      </w:r>
      <w:r w:rsidR="00B76ADB">
        <w:rPr>
          <w:b/>
        </w:rPr>
        <w:t xml:space="preserve"> à la fête</w:t>
      </w:r>
      <w:r w:rsidR="00A67682" w:rsidRPr="00A67682">
        <w:rPr>
          <w:b/>
        </w:rPr>
        <w:t>, l’inscription est obligatoire</w:t>
      </w:r>
      <w:r w:rsidR="00EC22A3">
        <w:rPr>
          <w:b/>
        </w:rPr>
        <w:t>.</w:t>
      </w:r>
    </w:p>
    <w:p w:rsidR="006756E1" w:rsidRDefault="006756E1" w:rsidP="006756E1">
      <w:pPr>
        <w:pStyle w:val="Paragraphedeliste"/>
      </w:pPr>
    </w:p>
    <w:p w:rsidR="006756E1" w:rsidRDefault="006756E1" w:rsidP="006756E1">
      <w:pPr>
        <w:pStyle w:val="Paragraphedeliste"/>
      </w:pPr>
    </w:p>
    <w:p w:rsidR="006756E1" w:rsidRPr="006756E1" w:rsidRDefault="006756E1" w:rsidP="006756E1">
      <w:pPr>
        <w:pStyle w:val="Paragraphedeliste"/>
        <w:rPr>
          <w:b/>
          <w:color w:val="FF0000"/>
        </w:rPr>
      </w:pPr>
      <w:r w:rsidRPr="006756E1">
        <w:rPr>
          <w:b/>
          <w:color w:val="FF0000"/>
        </w:rPr>
        <w:t xml:space="preserve">NOTE IMPORTANTE  </w:t>
      </w:r>
    </w:p>
    <w:p w:rsidR="006756E1" w:rsidRDefault="006756E1" w:rsidP="006756E1">
      <w:pPr>
        <w:pStyle w:val="Paragraphedeliste"/>
      </w:pPr>
      <w:r>
        <w:t>Les représentants de plusieurs</w:t>
      </w:r>
      <w:r w:rsidRPr="006756E1">
        <w:t xml:space="preserve"> associations actives dans le monde du sport adapté seront présents</w:t>
      </w:r>
      <w:r>
        <w:t xml:space="preserve"> </w:t>
      </w:r>
      <w:r w:rsidR="00827BFE">
        <w:t xml:space="preserve">sur le site </w:t>
      </w:r>
      <w:bookmarkStart w:id="0" w:name="_GoBack"/>
      <w:bookmarkEnd w:id="0"/>
      <w:r w:rsidRPr="006756E1">
        <w:rPr>
          <w:b/>
        </w:rPr>
        <w:t>le vendredi entre 11h et 13h</w:t>
      </w:r>
      <w:r w:rsidRPr="006756E1">
        <w:t>.</w:t>
      </w:r>
      <w:r>
        <w:rPr>
          <w:b/>
        </w:rPr>
        <w:t xml:space="preserve"> </w:t>
      </w:r>
      <w:r>
        <w:rPr>
          <w:b/>
        </w:rPr>
        <w:t xml:space="preserve">Mr René </w:t>
      </w:r>
      <w:proofErr w:type="spellStart"/>
      <w:r>
        <w:rPr>
          <w:b/>
        </w:rPr>
        <w:t>Collin</w:t>
      </w:r>
      <w:proofErr w:type="spellEnd"/>
      <w:r>
        <w:rPr>
          <w:b/>
        </w:rPr>
        <w:t xml:space="preserve">, </w:t>
      </w:r>
      <w:r>
        <w:rPr>
          <w:b/>
        </w:rPr>
        <w:t xml:space="preserve">Ministre des Sports à la Fédération Wallonie-Bruxelles </w:t>
      </w:r>
      <w:r w:rsidRPr="006756E1">
        <w:t>a</w:t>
      </w:r>
      <w:r>
        <w:t xml:space="preserve"> également confirmé sa présence</w:t>
      </w:r>
      <w:r w:rsidRPr="006756E1">
        <w:t>.</w:t>
      </w:r>
    </w:p>
    <w:p w:rsidR="006756E1" w:rsidRDefault="006756E1" w:rsidP="006756E1"/>
    <w:p w:rsidR="00C25988" w:rsidRDefault="00C25988" w:rsidP="00C25988"/>
    <w:p w:rsidR="000F1A4E" w:rsidRDefault="000F1A4E" w:rsidP="00C25988">
      <w:pPr>
        <w:sectPr w:rsidR="000F1A4E" w:rsidSect="00E51CE2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pgBorders w:offsetFrom="page">
            <w:top w:val="dashed" w:sz="4" w:space="24" w:color="auto"/>
            <w:left w:val="dashed" w:sz="4" w:space="24" w:color="auto"/>
            <w:bottom w:val="dashed" w:sz="4" w:space="24" w:color="auto"/>
            <w:right w:val="dashed" w:sz="4" w:space="24" w:color="auto"/>
          </w:pgBorders>
          <w:cols w:space="708"/>
          <w:docGrid w:linePitch="360"/>
        </w:sectPr>
      </w:pPr>
    </w:p>
    <w:p w:rsidR="000F1A4E" w:rsidRDefault="0066368C" w:rsidP="00BF5B4C">
      <w:pPr>
        <w:jc w:val="center"/>
      </w:pPr>
      <w:r>
        <w:rPr>
          <w:noProof/>
          <w:lang w:eastAsia="fr-BE"/>
        </w:rPr>
        <w:lastRenderedPageBreak/>
        <w:drawing>
          <wp:inline distT="0" distB="0" distL="0" distR="0">
            <wp:extent cx="1828800" cy="18288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5 an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490" cy="182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3B2" w:rsidRDefault="000C23B2" w:rsidP="000F1A4E">
      <w:pPr>
        <w:rPr>
          <w:b/>
        </w:rPr>
      </w:pPr>
    </w:p>
    <w:p w:rsidR="000F1A4E" w:rsidRPr="000F1A4E" w:rsidRDefault="000C23B2" w:rsidP="000F1A4E">
      <w:pPr>
        <w:rPr>
          <w:b/>
        </w:rPr>
      </w:pPr>
      <w:r>
        <w:rPr>
          <w:b/>
        </w:rPr>
        <w:t>Infos et inscriptions</w:t>
      </w:r>
    </w:p>
    <w:p w:rsidR="000F1A4E" w:rsidRDefault="00827BFE" w:rsidP="000F1A4E">
      <w:pPr>
        <w:rPr>
          <w:rStyle w:val="Lienhypertexte"/>
        </w:rPr>
      </w:pPr>
      <w:hyperlink r:id="rId14" w:history="1">
        <w:r w:rsidR="000F1A4E" w:rsidRPr="002B262A">
          <w:rPr>
            <w:rStyle w:val="Lienhypertexte"/>
          </w:rPr>
          <w:t>www.sportadapte.be</w:t>
        </w:r>
      </w:hyperlink>
    </w:p>
    <w:p w:rsidR="000F1A4E" w:rsidRDefault="00827BFE" w:rsidP="000F1A4E">
      <w:pPr>
        <w:rPr>
          <w:rStyle w:val="Lienhypertexte"/>
        </w:rPr>
      </w:pPr>
      <w:hyperlink r:id="rId15" w:history="1">
        <w:r w:rsidR="00EC22A3">
          <w:rPr>
            <w:rStyle w:val="Lienhypertexte"/>
          </w:rPr>
          <w:t>www.facebook.com/FeMAasbl</w:t>
        </w:r>
      </w:hyperlink>
    </w:p>
    <w:p w:rsidR="000F1A4E" w:rsidRDefault="000F1A4E" w:rsidP="000F1A4E">
      <w:r>
        <w:t>081 777 818</w:t>
      </w:r>
    </w:p>
    <w:p w:rsidR="000C23B2" w:rsidRPr="00204D29" w:rsidRDefault="000C23B2" w:rsidP="000F1A4E">
      <w:r>
        <w:t>secretariat@sportadapte.be</w:t>
      </w:r>
    </w:p>
    <w:p w:rsidR="000C23B2" w:rsidRDefault="000C23B2" w:rsidP="00C25988">
      <w:pPr>
        <w:sectPr w:rsidR="000C23B2" w:rsidSect="000F1A4E">
          <w:type w:val="continuous"/>
          <w:pgSz w:w="11906" w:h="16838"/>
          <w:pgMar w:top="1417" w:right="1417" w:bottom="1417" w:left="1417" w:header="708" w:footer="708" w:gutter="0"/>
          <w:pgBorders w:offsetFrom="page">
            <w:top w:val="dashed" w:sz="4" w:space="24" w:color="auto"/>
            <w:left w:val="dashed" w:sz="4" w:space="24" w:color="auto"/>
            <w:bottom w:val="dashed" w:sz="4" w:space="24" w:color="auto"/>
            <w:right w:val="dashed" w:sz="4" w:space="24" w:color="auto"/>
          </w:pgBorders>
          <w:cols w:num="2" w:space="708"/>
          <w:docGrid w:linePitch="360"/>
        </w:sectPr>
      </w:pPr>
    </w:p>
    <w:p w:rsidR="000C23B2" w:rsidRDefault="000C23B2" w:rsidP="000C23B2"/>
    <w:p w:rsidR="000C23B2" w:rsidRDefault="000C23B2" w:rsidP="000C23B2"/>
    <w:sectPr w:rsidR="000C23B2" w:rsidSect="000F1A4E">
      <w:type w:val="continuous"/>
      <w:pgSz w:w="11906" w:h="16838"/>
      <w:pgMar w:top="1417" w:right="1417" w:bottom="1417" w:left="1417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D29" w:rsidRDefault="00204D29" w:rsidP="00204D29">
      <w:pPr>
        <w:spacing w:after="0" w:line="240" w:lineRule="auto"/>
      </w:pPr>
      <w:r>
        <w:separator/>
      </w:r>
    </w:p>
  </w:endnote>
  <w:endnote w:type="continuationSeparator" w:id="0">
    <w:p w:rsidR="00204D29" w:rsidRDefault="00204D29" w:rsidP="0020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3B2" w:rsidRDefault="000C23B2" w:rsidP="000C23B2">
    <w:pPr>
      <w:pStyle w:val="Pieddepage"/>
      <w:jc w:val="center"/>
    </w:pPr>
    <w:r>
      <w:t>Plus d’infos</w:t>
    </w:r>
    <w:r w:rsidR="00B76ADB">
      <w:t xml:space="preserve"> par rapport à ce communiqué</w:t>
    </w:r>
    <w:r>
      <w:t xml:space="preserve"> : </w:t>
    </w:r>
    <w:hyperlink r:id="rId1" w:history="1">
      <w:r w:rsidR="0066368C" w:rsidRPr="007C492C">
        <w:rPr>
          <w:rStyle w:val="Lienhypertexte"/>
        </w:rPr>
        <w:t>communication@sportadapte.be</w:t>
      </w:r>
    </w:hyperlink>
    <w:r w:rsidR="0066368C">
      <w:t xml:space="preserve"> – 081 777 818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D29" w:rsidRDefault="00204D29" w:rsidP="00204D29">
      <w:pPr>
        <w:spacing w:after="0" w:line="240" w:lineRule="auto"/>
      </w:pPr>
      <w:r>
        <w:separator/>
      </w:r>
    </w:p>
  </w:footnote>
  <w:footnote w:type="continuationSeparator" w:id="0">
    <w:p w:rsidR="00204D29" w:rsidRDefault="00204D29" w:rsidP="00204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682" w:rsidRPr="00A67682" w:rsidRDefault="00A67682" w:rsidP="00A67682"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jc w:val="center"/>
      <w:rPr>
        <w:b/>
      </w:rPr>
    </w:pPr>
    <w:r w:rsidRPr="00FB201D">
      <w:rPr>
        <w:b/>
      </w:rPr>
      <w:t xml:space="preserve">Communiqué de Presse </w:t>
    </w:r>
    <w:r>
      <w:rPr>
        <w:b/>
      </w:rPr>
      <w:t>-</w:t>
    </w:r>
    <w:r w:rsidRPr="00FB201D">
      <w:rPr>
        <w:b/>
      </w:rPr>
      <w:t xml:space="preserve"> Fédération Multisports Adaptés</w:t>
    </w:r>
    <w:r>
      <w:rPr>
        <w:b/>
      </w:rPr>
      <w:t xml:space="preserve"> - Septembre 2015</w:t>
    </w:r>
  </w:p>
  <w:p w:rsidR="00A67682" w:rsidRDefault="00A6768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76DA"/>
    <w:multiLevelType w:val="hybridMultilevel"/>
    <w:tmpl w:val="3880F56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5054A"/>
    <w:multiLevelType w:val="hybridMultilevel"/>
    <w:tmpl w:val="02909840"/>
    <w:lvl w:ilvl="0" w:tplc="249270DC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235BD9"/>
    <w:multiLevelType w:val="hybridMultilevel"/>
    <w:tmpl w:val="D944B418"/>
    <w:lvl w:ilvl="0" w:tplc="C74C692A">
      <w:start w:val="8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5D"/>
    <w:rsid w:val="0009034E"/>
    <w:rsid w:val="000C23B2"/>
    <w:rsid w:val="000D5AEC"/>
    <w:rsid w:val="000F1A4E"/>
    <w:rsid w:val="001334D0"/>
    <w:rsid w:val="00141DA4"/>
    <w:rsid w:val="00167490"/>
    <w:rsid w:val="00195CC4"/>
    <w:rsid w:val="00204D29"/>
    <w:rsid w:val="0022197B"/>
    <w:rsid w:val="003B4E27"/>
    <w:rsid w:val="003F74A7"/>
    <w:rsid w:val="004160C1"/>
    <w:rsid w:val="00460B99"/>
    <w:rsid w:val="00512C23"/>
    <w:rsid w:val="005167F6"/>
    <w:rsid w:val="0066368C"/>
    <w:rsid w:val="006756E1"/>
    <w:rsid w:val="007541DB"/>
    <w:rsid w:val="007D232B"/>
    <w:rsid w:val="00804C1D"/>
    <w:rsid w:val="0081568C"/>
    <w:rsid w:val="00827BFE"/>
    <w:rsid w:val="008E01A2"/>
    <w:rsid w:val="008F61CB"/>
    <w:rsid w:val="009F1E34"/>
    <w:rsid w:val="00A60F36"/>
    <w:rsid w:val="00A67682"/>
    <w:rsid w:val="00B76ADB"/>
    <w:rsid w:val="00BF5B4C"/>
    <w:rsid w:val="00C25988"/>
    <w:rsid w:val="00C40C5D"/>
    <w:rsid w:val="00C53FD2"/>
    <w:rsid w:val="00E51CE2"/>
    <w:rsid w:val="00EA34BF"/>
    <w:rsid w:val="00EC22A3"/>
    <w:rsid w:val="00F87416"/>
    <w:rsid w:val="00FB201D"/>
    <w:rsid w:val="00FD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201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B201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0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4D29"/>
  </w:style>
  <w:style w:type="paragraph" w:styleId="Pieddepage">
    <w:name w:val="footer"/>
    <w:basedOn w:val="Normal"/>
    <w:link w:val="PieddepageCar"/>
    <w:uiPriority w:val="99"/>
    <w:unhideWhenUsed/>
    <w:rsid w:val="0020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4D29"/>
  </w:style>
  <w:style w:type="paragraph" w:styleId="Textedebulles">
    <w:name w:val="Balloon Text"/>
    <w:basedOn w:val="Normal"/>
    <w:link w:val="TextedebullesCar"/>
    <w:uiPriority w:val="99"/>
    <w:semiHidden/>
    <w:unhideWhenUsed/>
    <w:rsid w:val="000F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1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201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B201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0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4D29"/>
  </w:style>
  <w:style w:type="paragraph" w:styleId="Pieddepage">
    <w:name w:val="footer"/>
    <w:basedOn w:val="Normal"/>
    <w:link w:val="PieddepageCar"/>
    <w:uiPriority w:val="99"/>
    <w:unhideWhenUsed/>
    <w:rsid w:val="0020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4D29"/>
  </w:style>
  <w:style w:type="paragraph" w:styleId="Textedebulles">
    <w:name w:val="Balloon Text"/>
    <w:basedOn w:val="Normal"/>
    <w:link w:val="TextedebullesCar"/>
    <w:uiPriority w:val="99"/>
    <w:semiHidden/>
    <w:unhideWhenUsed/>
    <w:rsid w:val="000F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1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www.facebook.com/FeMAasbl" TargetMode="External"/><Relationship Id="rId10" Type="http://schemas.openxmlformats.org/officeDocument/2006/relationships/hyperlink" Target="http://agir.cap48.be/projects/15-ans-de-la-federation-multisports-adapt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sportadapte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munication@sportadapt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F32EC-0114-49B6-BD4B-972DD2BA0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NVSM-UNMS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Simon, Delphine</dc:creator>
  <cp:lastModifiedBy>Simon, Delphine</cp:lastModifiedBy>
  <cp:revision>20</cp:revision>
  <dcterms:created xsi:type="dcterms:W3CDTF">2015-05-28T14:21:00Z</dcterms:created>
  <dcterms:modified xsi:type="dcterms:W3CDTF">2015-09-25T12:43:00Z</dcterms:modified>
</cp:coreProperties>
</file>